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6C88D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宋体"/>
          <w:bCs/>
          <w:kern w:val="0"/>
          <w:sz w:val="32"/>
          <w:szCs w:val="32"/>
        </w:rPr>
      </w:pPr>
      <w:r>
        <w:rPr>
          <w:rFonts w:hint="eastAsia" w:ascii="黑体" w:hAnsi="黑体" w:eastAsia="黑体" w:cs="宋体"/>
          <w:bCs/>
          <w:kern w:val="0"/>
          <w:sz w:val="32"/>
          <w:szCs w:val="32"/>
        </w:rPr>
        <w:t>附件2</w:t>
      </w:r>
    </w:p>
    <w:p w14:paraId="2EFCB71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宋体" w:eastAsia="方正小标宋简体" w:cs="宋体"/>
          <w:kern w:val="0"/>
          <w:sz w:val="36"/>
          <w:szCs w:val="36"/>
        </w:rPr>
      </w:pPr>
      <w:bookmarkStart w:id="0" w:name="_GoBack"/>
      <w:r>
        <w:rPr>
          <w:rFonts w:hint="eastAsia" w:ascii="方正小标宋简体" w:hAnsi="宋体" w:eastAsia="方正小标宋简体" w:cs="宋体"/>
          <w:kern w:val="0"/>
          <w:sz w:val="36"/>
          <w:szCs w:val="36"/>
        </w:rPr>
        <w:t>2026年甘肃省报考定向培养军士考生</w:t>
      </w:r>
    </w:p>
    <w:p w14:paraId="7025208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宋体" w:eastAsia="方正小标宋简体" w:cs="宋体"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kern w:val="0"/>
          <w:sz w:val="36"/>
          <w:szCs w:val="36"/>
        </w:rPr>
        <w:t>报到地点安排表</w:t>
      </w:r>
    </w:p>
    <w:bookmarkEnd w:id="0"/>
    <w:p w14:paraId="418B40A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auto"/>
        <w:rPr>
          <w:rFonts w:hint="eastAsia" w:ascii="方正小标宋简体" w:hAnsi="宋体" w:eastAsia="方正小标宋简体" w:cs="宋体"/>
          <w:kern w:val="0"/>
          <w:sz w:val="36"/>
          <w:szCs w:val="36"/>
        </w:rPr>
      </w:pPr>
    </w:p>
    <w:tbl>
      <w:tblPr>
        <w:tblStyle w:val="2"/>
        <w:tblW w:w="1021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69"/>
        <w:gridCol w:w="1121"/>
        <w:gridCol w:w="1158"/>
        <w:gridCol w:w="2070"/>
        <w:gridCol w:w="3602"/>
        <w:gridCol w:w="1498"/>
      </w:tblGrid>
      <w:tr w14:paraId="6769A5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2" w:hRule="atLeast"/>
          <w:jc w:val="center"/>
        </w:trPr>
        <w:tc>
          <w:tcPr>
            <w:tcW w:w="769" w:type="dxa"/>
            <w:tcBorders>
              <w:tl2br w:val="nil"/>
              <w:tr2bl w:val="nil"/>
            </w:tcBorders>
            <w:noWrap w:val="0"/>
            <w:vAlign w:val="center"/>
          </w:tcPr>
          <w:p w14:paraId="57D435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121" w:type="dxa"/>
            <w:tcBorders>
              <w:tl2br w:val="nil"/>
              <w:tr2bl w:val="nil"/>
            </w:tcBorders>
            <w:noWrap w:val="0"/>
            <w:vAlign w:val="center"/>
          </w:tcPr>
          <w:p w14:paraId="44B643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所在市州</w:t>
            </w:r>
          </w:p>
        </w:tc>
        <w:tc>
          <w:tcPr>
            <w:tcW w:w="1158" w:type="dxa"/>
            <w:tcBorders>
              <w:tl2br w:val="nil"/>
              <w:tr2bl w:val="nil"/>
            </w:tcBorders>
            <w:noWrap w:val="0"/>
            <w:vAlign w:val="center"/>
          </w:tcPr>
          <w:p w14:paraId="25C77B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报到时间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noWrap w:val="0"/>
            <w:vAlign w:val="center"/>
          </w:tcPr>
          <w:p w14:paraId="377906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报到地点</w:t>
            </w:r>
          </w:p>
        </w:tc>
        <w:tc>
          <w:tcPr>
            <w:tcW w:w="3602" w:type="dxa"/>
            <w:tcBorders>
              <w:tl2br w:val="nil"/>
              <w:tr2bl w:val="nil"/>
            </w:tcBorders>
            <w:noWrap w:val="0"/>
            <w:vAlign w:val="center"/>
          </w:tcPr>
          <w:p w14:paraId="176ABC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地址</w:t>
            </w:r>
          </w:p>
        </w:tc>
        <w:tc>
          <w:tcPr>
            <w:tcW w:w="1498" w:type="dxa"/>
            <w:tcBorders>
              <w:tl2br w:val="nil"/>
              <w:tr2bl w:val="nil"/>
            </w:tcBorders>
            <w:noWrap w:val="0"/>
            <w:vAlign w:val="center"/>
          </w:tcPr>
          <w:p w14:paraId="4DC25E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咨询电话</w:t>
            </w:r>
          </w:p>
        </w:tc>
      </w:tr>
      <w:tr w14:paraId="7BC31D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69" w:type="dxa"/>
            <w:tcBorders>
              <w:tl2br w:val="nil"/>
              <w:tr2bl w:val="nil"/>
            </w:tcBorders>
            <w:noWrap w:val="0"/>
            <w:vAlign w:val="center"/>
          </w:tcPr>
          <w:p w14:paraId="2AFF76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121" w:type="dxa"/>
            <w:tcBorders>
              <w:tl2br w:val="nil"/>
              <w:tr2bl w:val="nil"/>
            </w:tcBorders>
            <w:noWrap w:val="0"/>
            <w:vAlign w:val="center"/>
          </w:tcPr>
          <w:p w14:paraId="2EF841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兰州市</w:t>
            </w:r>
          </w:p>
        </w:tc>
        <w:tc>
          <w:tcPr>
            <w:tcW w:w="115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C775E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以各市州征兵办公室通知时</w:t>
            </w:r>
          </w:p>
          <w:p w14:paraId="69DEEF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间为准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noWrap w:val="0"/>
            <w:vAlign w:val="center"/>
          </w:tcPr>
          <w:p w14:paraId="4494F3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0"/>
                <w:kern w:val="0"/>
                <w:sz w:val="24"/>
                <w:szCs w:val="24"/>
              </w:rPr>
              <w:t>兰州市征兵办公室</w:t>
            </w:r>
          </w:p>
        </w:tc>
        <w:tc>
          <w:tcPr>
            <w:tcW w:w="3602" w:type="dxa"/>
            <w:tcBorders>
              <w:tl2br w:val="nil"/>
              <w:tr2bl w:val="nil"/>
            </w:tcBorders>
            <w:noWrap w:val="0"/>
            <w:vAlign w:val="center"/>
          </w:tcPr>
          <w:p w14:paraId="79BD2C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宋体" w:hAnsi="宋体" w:eastAsia="宋体" w:cs="宋体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kern w:val="0"/>
                <w:sz w:val="24"/>
                <w:szCs w:val="24"/>
              </w:rPr>
              <w:t>兰州市安宁区万新南路201号</w:t>
            </w:r>
          </w:p>
        </w:tc>
        <w:tc>
          <w:tcPr>
            <w:tcW w:w="1498" w:type="dxa"/>
            <w:tcBorders>
              <w:tl2br w:val="nil"/>
              <w:tr2bl w:val="nil"/>
            </w:tcBorders>
            <w:noWrap w:val="0"/>
            <w:vAlign w:val="center"/>
          </w:tcPr>
          <w:p w14:paraId="08A1E1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0931-7649029</w:t>
            </w:r>
          </w:p>
        </w:tc>
      </w:tr>
      <w:tr w14:paraId="0E6D29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69" w:type="dxa"/>
            <w:tcBorders>
              <w:tl2br w:val="nil"/>
              <w:tr2bl w:val="nil"/>
            </w:tcBorders>
            <w:noWrap w:val="0"/>
            <w:vAlign w:val="center"/>
          </w:tcPr>
          <w:p w14:paraId="772F9F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121" w:type="dxa"/>
            <w:tcBorders>
              <w:tl2br w:val="nil"/>
              <w:tr2bl w:val="nil"/>
            </w:tcBorders>
            <w:noWrap w:val="0"/>
            <w:vAlign w:val="center"/>
          </w:tcPr>
          <w:p w14:paraId="7023B3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嘉峪关市</w:t>
            </w:r>
          </w:p>
        </w:tc>
        <w:tc>
          <w:tcPr>
            <w:tcW w:w="115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2082C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070" w:type="dxa"/>
            <w:tcBorders>
              <w:tl2br w:val="nil"/>
              <w:tr2bl w:val="nil"/>
            </w:tcBorders>
            <w:noWrap w:val="0"/>
            <w:vAlign w:val="center"/>
          </w:tcPr>
          <w:p w14:paraId="6BD96E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0"/>
                <w:kern w:val="0"/>
                <w:sz w:val="24"/>
                <w:szCs w:val="24"/>
              </w:rPr>
              <w:t>嘉峪关市征兵办公室</w:t>
            </w:r>
          </w:p>
        </w:tc>
        <w:tc>
          <w:tcPr>
            <w:tcW w:w="3602" w:type="dxa"/>
            <w:tcBorders>
              <w:tl2br w:val="nil"/>
              <w:tr2bl w:val="nil"/>
            </w:tcBorders>
            <w:noWrap w:val="0"/>
            <w:vAlign w:val="center"/>
          </w:tcPr>
          <w:p w14:paraId="03BF79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宋体" w:hAnsi="宋体" w:eastAsia="宋体" w:cs="宋体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kern w:val="0"/>
                <w:sz w:val="24"/>
                <w:szCs w:val="24"/>
              </w:rPr>
              <w:t>嘉峪关市建设西路8号</w:t>
            </w:r>
          </w:p>
        </w:tc>
        <w:tc>
          <w:tcPr>
            <w:tcW w:w="1498" w:type="dxa"/>
            <w:tcBorders>
              <w:tl2br w:val="nil"/>
              <w:tr2bl w:val="nil"/>
            </w:tcBorders>
            <w:noWrap w:val="0"/>
            <w:vAlign w:val="center"/>
          </w:tcPr>
          <w:p w14:paraId="291E2B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0937-63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45050</w:t>
            </w:r>
          </w:p>
        </w:tc>
      </w:tr>
      <w:tr w14:paraId="2E08A2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69" w:type="dxa"/>
            <w:tcBorders>
              <w:tl2br w:val="nil"/>
              <w:tr2bl w:val="nil"/>
            </w:tcBorders>
            <w:noWrap w:val="0"/>
            <w:vAlign w:val="center"/>
          </w:tcPr>
          <w:p w14:paraId="3A28FA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121" w:type="dxa"/>
            <w:tcBorders>
              <w:tl2br w:val="nil"/>
              <w:tr2bl w:val="nil"/>
            </w:tcBorders>
            <w:noWrap w:val="0"/>
            <w:vAlign w:val="center"/>
          </w:tcPr>
          <w:p w14:paraId="4771F5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酒泉市</w:t>
            </w:r>
          </w:p>
        </w:tc>
        <w:tc>
          <w:tcPr>
            <w:tcW w:w="115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8C699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070" w:type="dxa"/>
            <w:tcBorders>
              <w:tl2br w:val="nil"/>
              <w:tr2bl w:val="nil"/>
            </w:tcBorders>
            <w:noWrap w:val="0"/>
            <w:vAlign w:val="center"/>
          </w:tcPr>
          <w:p w14:paraId="5739C7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0"/>
                <w:kern w:val="0"/>
                <w:sz w:val="24"/>
                <w:szCs w:val="24"/>
              </w:rPr>
              <w:t>酒泉市征兵办公室</w:t>
            </w:r>
          </w:p>
        </w:tc>
        <w:tc>
          <w:tcPr>
            <w:tcW w:w="3602" w:type="dxa"/>
            <w:tcBorders>
              <w:tl2br w:val="nil"/>
              <w:tr2bl w:val="nil"/>
            </w:tcBorders>
            <w:noWrap w:val="0"/>
            <w:vAlign w:val="center"/>
          </w:tcPr>
          <w:p w14:paraId="6EAB50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宋体" w:hAnsi="宋体" w:eastAsia="宋体" w:cs="宋体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kern w:val="0"/>
                <w:sz w:val="24"/>
                <w:szCs w:val="24"/>
              </w:rPr>
              <w:t>酒泉市肃州区小西街6号</w:t>
            </w:r>
          </w:p>
        </w:tc>
        <w:tc>
          <w:tcPr>
            <w:tcW w:w="1498" w:type="dxa"/>
            <w:tcBorders>
              <w:tl2br w:val="nil"/>
              <w:tr2bl w:val="nil"/>
            </w:tcBorders>
            <w:noWrap w:val="0"/>
            <w:vAlign w:val="center"/>
          </w:tcPr>
          <w:p w14:paraId="582374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0937-5985118</w:t>
            </w:r>
          </w:p>
        </w:tc>
      </w:tr>
      <w:tr w14:paraId="79C8EE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69" w:type="dxa"/>
            <w:tcBorders>
              <w:tl2br w:val="nil"/>
              <w:tr2bl w:val="nil"/>
            </w:tcBorders>
            <w:noWrap w:val="0"/>
            <w:vAlign w:val="center"/>
          </w:tcPr>
          <w:p w14:paraId="568B14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121" w:type="dxa"/>
            <w:tcBorders>
              <w:tl2br w:val="nil"/>
              <w:tr2bl w:val="nil"/>
            </w:tcBorders>
            <w:noWrap w:val="0"/>
            <w:vAlign w:val="center"/>
          </w:tcPr>
          <w:p w14:paraId="449E54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张掖市</w:t>
            </w:r>
          </w:p>
        </w:tc>
        <w:tc>
          <w:tcPr>
            <w:tcW w:w="115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D9329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070" w:type="dxa"/>
            <w:tcBorders>
              <w:tl2br w:val="nil"/>
              <w:tr2bl w:val="nil"/>
            </w:tcBorders>
            <w:noWrap w:val="0"/>
            <w:vAlign w:val="center"/>
          </w:tcPr>
          <w:p w14:paraId="6F6AA5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0"/>
                <w:kern w:val="0"/>
                <w:sz w:val="24"/>
                <w:szCs w:val="24"/>
              </w:rPr>
              <w:t>张掖市征兵办公室</w:t>
            </w:r>
          </w:p>
        </w:tc>
        <w:tc>
          <w:tcPr>
            <w:tcW w:w="3602" w:type="dxa"/>
            <w:tcBorders>
              <w:tl2br w:val="nil"/>
              <w:tr2bl w:val="nil"/>
            </w:tcBorders>
            <w:noWrap w:val="0"/>
            <w:vAlign w:val="center"/>
          </w:tcPr>
          <w:p w14:paraId="3AA55B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宋体" w:hAnsi="宋体" w:eastAsia="宋体" w:cs="宋体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kern w:val="0"/>
                <w:sz w:val="24"/>
                <w:szCs w:val="24"/>
              </w:rPr>
              <w:t>张掖市甘州区丹霞东路2号</w:t>
            </w:r>
          </w:p>
        </w:tc>
        <w:tc>
          <w:tcPr>
            <w:tcW w:w="1498" w:type="dxa"/>
            <w:tcBorders>
              <w:tl2br w:val="nil"/>
              <w:tr2bl w:val="nil"/>
            </w:tcBorders>
            <w:noWrap w:val="0"/>
            <w:vAlign w:val="center"/>
          </w:tcPr>
          <w:p w14:paraId="32219D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0936-8293872</w:t>
            </w:r>
          </w:p>
        </w:tc>
      </w:tr>
      <w:tr w14:paraId="6DB262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69" w:type="dxa"/>
            <w:tcBorders>
              <w:tl2br w:val="nil"/>
              <w:tr2bl w:val="nil"/>
            </w:tcBorders>
            <w:noWrap w:val="0"/>
            <w:vAlign w:val="center"/>
          </w:tcPr>
          <w:p w14:paraId="0D5087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1121" w:type="dxa"/>
            <w:tcBorders>
              <w:tl2br w:val="nil"/>
              <w:tr2bl w:val="nil"/>
            </w:tcBorders>
            <w:noWrap w:val="0"/>
            <w:vAlign w:val="center"/>
          </w:tcPr>
          <w:p w14:paraId="47A34F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金昌市</w:t>
            </w:r>
          </w:p>
        </w:tc>
        <w:tc>
          <w:tcPr>
            <w:tcW w:w="115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C0CAB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070" w:type="dxa"/>
            <w:tcBorders>
              <w:tl2br w:val="nil"/>
              <w:tr2bl w:val="nil"/>
            </w:tcBorders>
            <w:noWrap w:val="0"/>
            <w:vAlign w:val="center"/>
          </w:tcPr>
          <w:p w14:paraId="44E8B6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0"/>
                <w:kern w:val="0"/>
                <w:sz w:val="24"/>
                <w:szCs w:val="24"/>
              </w:rPr>
              <w:t>金昌市征兵办公室</w:t>
            </w:r>
          </w:p>
        </w:tc>
        <w:tc>
          <w:tcPr>
            <w:tcW w:w="3602" w:type="dxa"/>
            <w:tcBorders>
              <w:tl2br w:val="nil"/>
              <w:tr2bl w:val="nil"/>
            </w:tcBorders>
            <w:noWrap w:val="0"/>
            <w:vAlign w:val="center"/>
          </w:tcPr>
          <w:p w14:paraId="17F544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宋体" w:hAnsi="宋体" w:eastAsia="宋体" w:cs="宋体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kern w:val="0"/>
                <w:sz w:val="24"/>
                <w:szCs w:val="24"/>
              </w:rPr>
              <w:t>金昌市金川区天津路10号</w:t>
            </w:r>
          </w:p>
        </w:tc>
        <w:tc>
          <w:tcPr>
            <w:tcW w:w="1498" w:type="dxa"/>
            <w:tcBorders>
              <w:tl2br w:val="nil"/>
              <w:tr2bl w:val="nil"/>
            </w:tcBorders>
            <w:noWrap w:val="0"/>
            <w:vAlign w:val="center"/>
          </w:tcPr>
          <w:p w14:paraId="0EFF6B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0935-8615032</w:t>
            </w:r>
          </w:p>
        </w:tc>
      </w:tr>
      <w:tr w14:paraId="5ECE32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69" w:type="dxa"/>
            <w:tcBorders>
              <w:tl2br w:val="nil"/>
              <w:tr2bl w:val="nil"/>
            </w:tcBorders>
            <w:noWrap w:val="0"/>
            <w:vAlign w:val="center"/>
          </w:tcPr>
          <w:p w14:paraId="5800B3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1121" w:type="dxa"/>
            <w:tcBorders>
              <w:tl2br w:val="nil"/>
              <w:tr2bl w:val="nil"/>
            </w:tcBorders>
            <w:noWrap w:val="0"/>
            <w:vAlign w:val="center"/>
          </w:tcPr>
          <w:p w14:paraId="2FB807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武威市</w:t>
            </w:r>
          </w:p>
        </w:tc>
        <w:tc>
          <w:tcPr>
            <w:tcW w:w="115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170BF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070" w:type="dxa"/>
            <w:tcBorders>
              <w:tl2br w:val="nil"/>
              <w:tr2bl w:val="nil"/>
            </w:tcBorders>
            <w:noWrap w:val="0"/>
            <w:vAlign w:val="center"/>
          </w:tcPr>
          <w:p w14:paraId="61DC3B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0"/>
                <w:kern w:val="0"/>
                <w:sz w:val="24"/>
                <w:szCs w:val="24"/>
              </w:rPr>
              <w:t>武威市征兵办公室</w:t>
            </w:r>
          </w:p>
        </w:tc>
        <w:tc>
          <w:tcPr>
            <w:tcW w:w="3602" w:type="dxa"/>
            <w:tcBorders>
              <w:tl2br w:val="nil"/>
              <w:tr2bl w:val="nil"/>
            </w:tcBorders>
            <w:noWrap w:val="0"/>
            <w:vAlign w:val="center"/>
          </w:tcPr>
          <w:p w14:paraId="107991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宋体" w:hAnsi="宋体" w:eastAsia="宋体" w:cs="宋体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kern w:val="0"/>
                <w:sz w:val="24"/>
                <w:szCs w:val="24"/>
              </w:rPr>
              <w:t>武威市凉州区南大街36号</w:t>
            </w:r>
          </w:p>
        </w:tc>
        <w:tc>
          <w:tcPr>
            <w:tcW w:w="1498" w:type="dxa"/>
            <w:tcBorders>
              <w:tl2br w:val="nil"/>
              <w:tr2bl w:val="nil"/>
            </w:tcBorders>
            <w:noWrap w:val="0"/>
            <w:vAlign w:val="center"/>
          </w:tcPr>
          <w:p w14:paraId="236E8B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0935-2507531</w:t>
            </w:r>
          </w:p>
        </w:tc>
      </w:tr>
      <w:tr w14:paraId="7E5A3D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69" w:type="dxa"/>
            <w:tcBorders>
              <w:tl2br w:val="nil"/>
              <w:tr2bl w:val="nil"/>
            </w:tcBorders>
            <w:noWrap w:val="0"/>
            <w:vAlign w:val="center"/>
          </w:tcPr>
          <w:p w14:paraId="5FDD2B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1121" w:type="dxa"/>
            <w:tcBorders>
              <w:tl2br w:val="nil"/>
              <w:tr2bl w:val="nil"/>
            </w:tcBorders>
            <w:noWrap w:val="0"/>
            <w:vAlign w:val="center"/>
          </w:tcPr>
          <w:p w14:paraId="794ACC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白银市</w:t>
            </w:r>
          </w:p>
        </w:tc>
        <w:tc>
          <w:tcPr>
            <w:tcW w:w="115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EA274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070" w:type="dxa"/>
            <w:tcBorders>
              <w:tl2br w:val="nil"/>
              <w:tr2bl w:val="nil"/>
            </w:tcBorders>
            <w:noWrap w:val="0"/>
            <w:vAlign w:val="center"/>
          </w:tcPr>
          <w:p w14:paraId="365FD4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0"/>
                <w:kern w:val="0"/>
                <w:sz w:val="24"/>
                <w:szCs w:val="24"/>
              </w:rPr>
              <w:t>白银市征兵办公室</w:t>
            </w:r>
          </w:p>
        </w:tc>
        <w:tc>
          <w:tcPr>
            <w:tcW w:w="3602" w:type="dxa"/>
            <w:tcBorders>
              <w:tl2br w:val="nil"/>
              <w:tr2bl w:val="nil"/>
            </w:tcBorders>
            <w:noWrap w:val="0"/>
            <w:vAlign w:val="center"/>
          </w:tcPr>
          <w:p w14:paraId="7FCBD1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宋体" w:hAnsi="宋体" w:eastAsia="宋体" w:cs="宋体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kern w:val="0"/>
                <w:sz w:val="24"/>
                <w:szCs w:val="24"/>
              </w:rPr>
              <w:t>白银市白银区东星街163号</w:t>
            </w:r>
          </w:p>
        </w:tc>
        <w:tc>
          <w:tcPr>
            <w:tcW w:w="1498" w:type="dxa"/>
            <w:tcBorders>
              <w:tl2br w:val="nil"/>
              <w:tr2bl w:val="nil"/>
            </w:tcBorders>
            <w:noWrap w:val="0"/>
            <w:vAlign w:val="center"/>
          </w:tcPr>
          <w:p w14:paraId="4F51AE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0943-8311000</w:t>
            </w:r>
          </w:p>
        </w:tc>
      </w:tr>
      <w:tr w14:paraId="64B318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69" w:type="dxa"/>
            <w:tcBorders>
              <w:tl2br w:val="nil"/>
              <w:tr2bl w:val="nil"/>
            </w:tcBorders>
            <w:noWrap w:val="0"/>
            <w:vAlign w:val="center"/>
          </w:tcPr>
          <w:p w14:paraId="70F323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1121" w:type="dxa"/>
            <w:tcBorders>
              <w:tl2br w:val="nil"/>
              <w:tr2bl w:val="nil"/>
            </w:tcBorders>
            <w:noWrap w:val="0"/>
            <w:vAlign w:val="center"/>
          </w:tcPr>
          <w:p w14:paraId="4A7EE7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定西市</w:t>
            </w:r>
          </w:p>
        </w:tc>
        <w:tc>
          <w:tcPr>
            <w:tcW w:w="115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D291E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070" w:type="dxa"/>
            <w:tcBorders>
              <w:tl2br w:val="nil"/>
              <w:tr2bl w:val="nil"/>
            </w:tcBorders>
            <w:noWrap w:val="0"/>
            <w:vAlign w:val="center"/>
          </w:tcPr>
          <w:p w14:paraId="5CAE0F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0"/>
                <w:kern w:val="0"/>
                <w:sz w:val="24"/>
                <w:szCs w:val="24"/>
              </w:rPr>
              <w:t>定西市征兵办公室</w:t>
            </w:r>
          </w:p>
        </w:tc>
        <w:tc>
          <w:tcPr>
            <w:tcW w:w="3602" w:type="dxa"/>
            <w:tcBorders>
              <w:tl2br w:val="nil"/>
              <w:tr2bl w:val="nil"/>
            </w:tcBorders>
            <w:noWrap w:val="0"/>
            <w:vAlign w:val="center"/>
          </w:tcPr>
          <w:p w14:paraId="0E7F4D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宋体" w:hAnsi="宋体" w:eastAsia="宋体" w:cs="宋体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kern w:val="0"/>
                <w:sz w:val="24"/>
                <w:szCs w:val="24"/>
              </w:rPr>
              <w:t>定西市安定区文化路5号</w:t>
            </w:r>
          </w:p>
        </w:tc>
        <w:tc>
          <w:tcPr>
            <w:tcW w:w="1498" w:type="dxa"/>
            <w:tcBorders>
              <w:tl2br w:val="nil"/>
              <w:tr2bl w:val="nil"/>
            </w:tcBorders>
            <w:noWrap w:val="0"/>
            <w:vAlign w:val="center"/>
          </w:tcPr>
          <w:p w14:paraId="2B3D22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0932-7641025</w:t>
            </w:r>
          </w:p>
        </w:tc>
      </w:tr>
      <w:tr w14:paraId="4C68A5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69" w:type="dxa"/>
            <w:tcBorders>
              <w:tl2br w:val="nil"/>
              <w:tr2bl w:val="nil"/>
            </w:tcBorders>
            <w:noWrap w:val="0"/>
            <w:vAlign w:val="center"/>
          </w:tcPr>
          <w:p w14:paraId="72F844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1121" w:type="dxa"/>
            <w:tcBorders>
              <w:tl2br w:val="nil"/>
              <w:tr2bl w:val="nil"/>
            </w:tcBorders>
            <w:noWrap w:val="0"/>
            <w:vAlign w:val="center"/>
          </w:tcPr>
          <w:p w14:paraId="464EFA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天水市</w:t>
            </w:r>
          </w:p>
        </w:tc>
        <w:tc>
          <w:tcPr>
            <w:tcW w:w="115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AC118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070" w:type="dxa"/>
            <w:tcBorders>
              <w:tl2br w:val="nil"/>
              <w:tr2bl w:val="nil"/>
            </w:tcBorders>
            <w:noWrap w:val="0"/>
            <w:vAlign w:val="center"/>
          </w:tcPr>
          <w:p w14:paraId="0D315E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0"/>
                <w:kern w:val="0"/>
                <w:sz w:val="24"/>
                <w:szCs w:val="24"/>
              </w:rPr>
              <w:t>天水市征兵办公室</w:t>
            </w:r>
          </w:p>
        </w:tc>
        <w:tc>
          <w:tcPr>
            <w:tcW w:w="3602" w:type="dxa"/>
            <w:tcBorders>
              <w:tl2br w:val="nil"/>
              <w:tr2bl w:val="nil"/>
            </w:tcBorders>
            <w:noWrap w:val="0"/>
            <w:vAlign w:val="center"/>
          </w:tcPr>
          <w:p w14:paraId="7B65BF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宋体" w:hAnsi="宋体" w:eastAsia="宋体" w:cs="宋体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kern w:val="0"/>
                <w:sz w:val="24"/>
                <w:szCs w:val="24"/>
              </w:rPr>
              <w:t>天水市秦州区民主东路158号</w:t>
            </w:r>
          </w:p>
        </w:tc>
        <w:tc>
          <w:tcPr>
            <w:tcW w:w="1498" w:type="dxa"/>
            <w:tcBorders>
              <w:tl2br w:val="nil"/>
              <w:tr2bl w:val="nil"/>
            </w:tcBorders>
            <w:noWrap w:val="0"/>
            <w:vAlign w:val="center"/>
          </w:tcPr>
          <w:p w14:paraId="33A206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0938-8272684</w:t>
            </w:r>
          </w:p>
          <w:p w14:paraId="08EE34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/8606029</w:t>
            </w:r>
          </w:p>
        </w:tc>
      </w:tr>
      <w:tr w14:paraId="19D1F5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69" w:type="dxa"/>
            <w:tcBorders>
              <w:tl2br w:val="nil"/>
              <w:tr2bl w:val="nil"/>
            </w:tcBorders>
            <w:noWrap w:val="0"/>
            <w:vAlign w:val="center"/>
          </w:tcPr>
          <w:p w14:paraId="22781B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1121" w:type="dxa"/>
            <w:tcBorders>
              <w:tl2br w:val="nil"/>
              <w:tr2bl w:val="nil"/>
            </w:tcBorders>
            <w:noWrap w:val="0"/>
            <w:vAlign w:val="center"/>
          </w:tcPr>
          <w:p w14:paraId="2D6903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平凉市</w:t>
            </w:r>
          </w:p>
        </w:tc>
        <w:tc>
          <w:tcPr>
            <w:tcW w:w="115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C2481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070" w:type="dxa"/>
            <w:tcBorders>
              <w:tl2br w:val="nil"/>
              <w:tr2bl w:val="nil"/>
            </w:tcBorders>
            <w:noWrap w:val="0"/>
            <w:vAlign w:val="center"/>
          </w:tcPr>
          <w:p w14:paraId="75AA8E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0"/>
                <w:kern w:val="0"/>
                <w:sz w:val="24"/>
                <w:szCs w:val="24"/>
              </w:rPr>
              <w:t>平凉市征兵办公室</w:t>
            </w:r>
          </w:p>
        </w:tc>
        <w:tc>
          <w:tcPr>
            <w:tcW w:w="3602" w:type="dxa"/>
            <w:tcBorders>
              <w:tl2br w:val="nil"/>
              <w:tr2bl w:val="nil"/>
            </w:tcBorders>
            <w:noWrap w:val="0"/>
            <w:vAlign w:val="center"/>
          </w:tcPr>
          <w:p w14:paraId="760302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宋体" w:hAnsi="宋体" w:eastAsia="宋体" w:cs="宋体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kern w:val="0"/>
                <w:sz w:val="24"/>
                <w:szCs w:val="24"/>
              </w:rPr>
              <w:t>平凉市崆峒区西大街文庙巷4号</w:t>
            </w:r>
          </w:p>
        </w:tc>
        <w:tc>
          <w:tcPr>
            <w:tcW w:w="1498" w:type="dxa"/>
            <w:tcBorders>
              <w:tl2br w:val="nil"/>
              <w:tr2bl w:val="nil"/>
            </w:tcBorders>
            <w:noWrap w:val="0"/>
            <w:vAlign w:val="center"/>
          </w:tcPr>
          <w:p w14:paraId="22AA74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0933-6829826</w:t>
            </w:r>
          </w:p>
        </w:tc>
      </w:tr>
      <w:tr w14:paraId="5D8B69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69" w:type="dxa"/>
            <w:tcBorders>
              <w:tl2br w:val="nil"/>
              <w:tr2bl w:val="nil"/>
            </w:tcBorders>
            <w:noWrap w:val="0"/>
            <w:vAlign w:val="center"/>
          </w:tcPr>
          <w:p w14:paraId="40F141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1121" w:type="dxa"/>
            <w:tcBorders>
              <w:tl2br w:val="nil"/>
              <w:tr2bl w:val="nil"/>
            </w:tcBorders>
            <w:noWrap w:val="0"/>
            <w:vAlign w:val="center"/>
          </w:tcPr>
          <w:p w14:paraId="4A0E22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庆阳市</w:t>
            </w:r>
          </w:p>
        </w:tc>
        <w:tc>
          <w:tcPr>
            <w:tcW w:w="115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49FCC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070" w:type="dxa"/>
            <w:tcBorders>
              <w:tl2br w:val="nil"/>
              <w:tr2bl w:val="nil"/>
            </w:tcBorders>
            <w:noWrap w:val="0"/>
            <w:vAlign w:val="center"/>
          </w:tcPr>
          <w:p w14:paraId="21DF53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0"/>
                <w:kern w:val="0"/>
                <w:sz w:val="24"/>
                <w:szCs w:val="24"/>
              </w:rPr>
              <w:t>庆阳市征兵办公室</w:t>
            </w:r>
          </w:p>
        </w:tc>
        <w:tc>
          <w:tcPr>
            <w:tcW w:w="3602" w:type="dxa"/>
            <w:tcBorders>
              <w:tl2br w:val="nil"/>
              <w:tr2bl w:val="nil"/>
            </w:tcBorders>
            <w:noWrap w:val="0"/>
            <w:vAlign w:val="center"/>
          </w:tcPr>
          <w:p w14:paraId="2AB512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宋体" w:hAnsi="宋体" w:eastAsia="宋体" w:cs="宋体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kern w:val="0"/>
                <w:sz w:val="24"/>
                <w:szCs w:val="24"/>
              </w:rPr>
              <w:t>庆阳市西峰区岐黄大道34号</w:t>
            </w:r>
          </w:p>
        </w:tc>
        <w:tc>
          <w:tcPr>
            <w:tcW w:w="1498" w:type="dxa"/>
            <w:tcBorders>
              <w:tl2br w:val="nil"/>
              <w:tr2bl w:val="nil"/>
            </w:tcBorders>
            <w:noWrap w:val="0"/>
            <w:vAlign w:val="center"/>
          </w:tcPr>
          <w:p w14:paraId="476E61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0934-8624032</w:t>
            </w:r>
          </w:p>
        </w:tc>
      </w:tr>
      <w:tr w14:paraId="36BE2A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69" w:type="dxa"/>
            <w:tcBorders>
              <w:tl2br w:val="nil"/>
              <w:tr2bl w:val="nil"/>
            </w:tcBorders>
            <w:noWrap w:val="0"/>
            <w:vAlign w:val="center"/>
          </w:tcPr>
          <w:p w14:paraId="2B213B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12</w:t>
            </w:r>
          </w:p>
        </w:tc>
        <w:tc>
          <w:tcPr>
            <w:tcW w:w="1121" w:type="dxa"/>
            <w:tcBorders>
              <w:tl2br w:val="nil"/>
              <w:tr2bl w:val="nil"/>
            </w:tcBorders>
            <w:noWrap w:val="0"/>
            <w:vAlign w:val="center"/>
          </w:tcPr>
          <w:p w14:paraId="26A1C7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陇南市</w:t>
            </w:r>
          </w:p>
        </w:tc>
        <w:tc>
          <w:tcPr>
            <w:tcW w:w="115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62BEF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070" w:type="dxa"/>
            <w:tcBorders>
              <w:tl2br w:val="nil"/>
              <w:tr2bl w:val="nil"/>
            </w:tcBorders>
            <w:noWrap w:val="0"/>
            <w:vAlign w:val="center"/>
          </w:tcPr>
          <w:p w14:paraId="3950FB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0"/>
                <w:kern w:val="0"/>
                <w:sz w:val="24"/>
                <w:szCs w:val="24"/>
              </w:rPr>
              <w:t>陇南市征兵办公室</w:t>
            </w:r>
          </w:p>
        </w:tc>
        <w:tc>
          <w:tcPr>
            <w:tcW w:w="3602" w:type="dxa"/>
            <w:tcBorders>
              <w:tl2br w:val="nil"/>
              <w:tr2bl w:val="nil"/>
            </w:tcBorders>
            <w:noWrap w:val="0"/>
            <w:vAlign w:val="center"/>
          </w:tcPr>
          <w:p w14:paraId="016D1A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宋体" w:hAnsi="宋体" w:eastAsia="宋体" w:cs="宋体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kern w:val="0"/>
                <w:sz w:val="24"/>
                <w:szCs w:val="24"/>
              </w:rPr>
              <w:t>陇南市武都区北山东路725号</w:t>
            </w:r>
          </w:p>
        </w:tc>
        <w:tc>
          <w:tcPr>
            <w:tcW w:w="1498" w:type="dxa"/>
            <w:tcBorders>
              <w:tl2br w:val="nil"/>
              <w:tr2bl w:val="nil"/>
            </w:tcBorders>
            <w:noWrap w:val="0"/>
            <w:vAlign w:val="center"/>
          </w:tcPr>
          <w:p w14:paraId="54BBE2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0939-8616023</w:t>
            </w:r>
          </w:p>
        </w:tc>
      </w:tr>
      <w:tr w14:paraId="188D61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69" w:type="dxa"/>
            <w:tcBorders>
              <w:tl2br w:val="nil"/>
              <w:tr2bl w:val="nil"/>
            </w:tcBorders>
            <w:noWrap w:val="0"/>
            <w:vAlign w:val="center"/>
          </w:tcPr>
          <w:p w14:paraId="2F234A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13</w:t>
            </w:r>
          </w:p>
        </w:tc>
        <w:tc>
          <w:tcPr>
            <w:tcW w:w="1121" w:type="dxa"/>
            <w:tcBorders>
              <w:tl2br w:val="nil"/>
              <w:tr2bl w:val="nil"/>
            </w:tcBorders>
            <w:noWrap w:val="0"/>
            <w:vAlign w:val="center"/>
          </w:tcPr>
          <w:p w14:paraId="6F955C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临夏州</w:t>
            </w:r>
          </w:p>
        </w:tc>
        <w:tc>
          <w:tcPr>
            <w:tcW w:w="115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35576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070" w:type="dxa"/>
            <w:tcBorders>
              <w:tl2br w:val="nil"/>
              <w:tr2bl w:val="nil"/>
            </w:tcBorders>
            <w:noWrap w:val="0"/>
            <w:vAlign w:val="center"/>
          </w:tcPr>
          <w:p w14:paraId="11C848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0"/>
                <w:kern w:val="0"/>
                <w:sz w:val="24"/>
                <w:szCs w:val="24"/>
              </w:rPr>
              <w:t>临夏州征兵办公室</w:t>
            </w:r>
          </w:p>
        </w:tc>
        <w:tc>
          <w:tcPr>
            <w:tcW w:w="3602" w:type="dxa"/>
            <w:tcBorders>
              <w:tl2br w:val="nil"/>
              <w:tr2bl w:val="nil"/>
            </w:tcBorders>
            <w:noWrap w:val="0"/>
            <w:vAlign w:val="center"/>
          </w:tcPr>
          <w:p w14:paraId="1FA357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宋体" w:hAnsi="宋体" w:eastAsia="宋体" w:cs="宋体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kern w:val="0"/>
                <w:sz w:val="24"/>
                <w:szCs w:val="24"/>
              </w:rPr>
              <w:t>临夏回族自治州临夏市华寺街50号</w:t>
            </w:r>
          </w:p>
        </w:tc>
        <w:tc>
          <w:tcPr>
            <w:tcW w:w="1498" w:type="dxa"/>
            <w:tcBorders>
              <w:tl2br w:val="nil"/>
              <w:tr2bl w:val="nil"/>
            </w:tcBorders>
            <w:noWrap w:val="0"/>
            <w:vAlign w:val="center"/>
          </w:tcPr>
          <w:p w14:paraId="737DAC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0930-6662123</w:t>
            </w:r>
          </w:p>
          <w:p w14:paraId="4D44CC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/6662122</w:t>
            </w:r>
          </w:p>
        </w:tc>
      </w:tr>
      <w:tr w14:paraId="4BC9F3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69" w:type="dxa"/>
            <w:tcBorders>
              <w:tl2br w:val="nil"/>
              <w:tr2bl w:val="nil"/>
            </w:tcBorders>
            <w:noWrap w:val="0"/>
            <w:vAlign w:val="center"/>
          </w:tcPr>
          <w:p w14:paraId="504331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14</w:t>
            </w:r>
          </w:p>
        </w:tc>
        <w:tc>
          <w:tcPr>
            <w:tcW w:w="1121" w:type="dxa"/>
            <w:tcBorders>
              <w:tl2br w:val="nil"/>
              <w:tr2bl w:val="nil"/>
            </w:tcBorders>
            <w:noWrap w:val="0"/>
            <w:vAlign w:val="center"/>
          </w:tcPr>
          <w:p w14:paraId="09D679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甘南州</w:t>
            </w:r>
          </w:p>
        </w:tc>
        <w:tc>
          <w:tcPr>
            <w:tcW w:w="115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6D7F8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070" w:type="dxa"/>
            <w:tcBorders>
              <w:tl2br w:val="nil"/>
              <w:tr2bl w:val="nil"/>
            </w:tcBorders>
            <w:noWrap w:val="0"/>
            <w:vAlign w:val="center"/>
          </w:tcPr>
          <w:p w14:paraId="0050D3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0"/>
                <w:kern w:val="0"/>
                <w:sz w:val="24"/>
                <w:szCs w:val="24"/>
              </w:rPr>
              <w:t>甘南州征兵办公室</w:t>
            </w:r>
          </w:p>
        </w:tc>
        <w:tc>
          <w:tcPr>
            <w:tcW w:w="3602" w:type="dxa"/>
            <w:tcBorders>
              <w:tl2br w:val="nil"/>
              <w:tr2bl w:val="nil"/>
            </w:tcBorders>
            <w:noWrap w:val="0"/>
            <w:vAlign w:val="center"/>
          </w:tcPr>
          <w:p w14:paraId="1CB847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宋体" w:hAnsi="宋体" w:eastAsia="宋体" w:cs="宋体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kern w:val="0"/>
                <w:sz w:val="24"/>
                <w:szCs w:val="24"/>
              </w:rPr>
              <w:t>甘南藏族自治州合作市通钦街60号</w:t>
            </w:r>
          </w:p>
        </w:tc>
        <w:tc>
          <w:tcPr>
            <w:tcW w:w="1498" w:type="dxa"/>
            <w:tcBorders>
              <w:tl2br w:val="nil"/>
              <w:tr2bl w:val="nil"/>
            </w:tcBorders>
            <w:noWrap w:val="0"/>
            <w:vAlign w:val="center"/>
          </w:tcPr>
          <w:p w14:paraId="1A2380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0941-6664822</w:t>
            </w:r>
          </w:p>
          <w:p w14:paraId="36175B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/5910455</w:t>
            </w:r>
          </w:p>
        </w:tc>
      </w:tr>
    </w:tbl>
    <w:p w14:paraId="70E3BB8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备注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1.省征兵办公室咨询电话：0931-8976943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eastAsia="zh-CN"/>
        </w:rPr>
        <w:t>。</w:t>
      </w:r>
    </w:p>
    <w:p w14:paraId="5A58A673"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2.兰州资源环境职业技术大学咨询电话：0931-8799137/8799917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eastAsia="zh-CN"/>
        </w:rPr>
        <w:t>。</w:t>
      </w:r>
      <w:r>
        <w:rPr>
          <w:rFonts w:ascii="仿宋_GB2312" w:hAnsi="华文仿宋" w:eastAsia="仿宋_GB2312"/>
          <w:sz w:val="32"/>
          <w:szCs w:val="32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117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2026-06-17T09:11:27Z</dcterms:created>
  <dc:creator>Administrator</dc:creator>
  <cp:lastModifiedBy>Sophia</cp:lastModifiedBy>
  <dcterms:modified xsi:type="dcterms:W3CDTF">2026-06-17T09:11:39Z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eyJoZGlkIjoiOGI5MDkwMjRlZGNkN2RjYTJkYmEzNTY2MTNhZmQ0M2MiLCJ1c2VySWQiOiIzMDk4NDY5MDAifQ==</vt:lpwstr>
  </property>
  <property fmtid="{D5CDD505-2E9C-101B-9397-08002B2CF9AE}" pid="4" name="ICV">
    <vt:lpwstr>73033FBAE5314A6983E1AF073B2A5B05_12</vt:lpwstr>
  </property>
</Properties>
</file>